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4CBFE" w14:textId="77777777" w:rsidR="006B3146" w:rsidRPr="006B3146" w:rsidRDefault="006B3146" w:rsidP="006B3146">
      <w:pPr>
        <w:autoSpaceDE w:val="0"/>
        <w:autoSpaceDN w:val="0"/>
        <w:adjustRightInd w:val="0"/>
        <w:ind w:firstLine="851"/>
        <w:rPr>
          <w:rFonts w:ascii="Cambria-Bold" w:hAnsi="Cambria-Bold" w:cs="Cambria-Bold"/>
          <w:b/>
          <w:bCs/>
          <w:sz w:val="28"/>
          <w:szCs w:val="28"/>
          <w:lang w:eastAsia="de-AT"/>
        </w:rPr>
      </w:pPr>
      <w:r w:rsidRPr="006B3146">
        <w:rPr>
          <w:rFonts w:ascii="Cambria-Bold" w:hAnsi="Cambria-Bold" w:cs="Cambria-Bold"/>
          <w:b/>
          <w:bCs/>
          <w:noProof/>
          <w:color w:val="000000"/>
          <w:sz w:val="28"/>
          <w:szCs w:val="28"/>
          <w:lang w:eastAsia="de-AT"/>
        </w:rPr>
        <w:t xml:space="preserve">   </w:t>
      </w:r>
      <w:r w:rsidRPr="006B3146">
        <w:rPr>
          <w:rFonts w:ascii="Cambria-Bold" w:hAnsi="Cambria-Bold" w:cs="Cambria-Bold"/>
          <w:b/>
          <w:bCs/>
          <w:noProof/>
          <w:color w:val="000000"/>
          <w:sz w:val="28"/>
          <w:szCs w:val="28"/>
          <w:lang w:eastAsia="de-AT"/>
        </w:rPr>
        <w:drawing>
          <wp:inline distT="0" distB="0" distL="0" distR="0" wp14:anchorId="01DACA2A" wp14:editId="418A6F58">
            <wp:extent cx="533400" cy="524987"/>
            <wp:effectExtent l="19050" t="0" r="0" b="0"/>
            <wp:docPr id="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146">
        <w:rPr>
          <w:rFonts w:ascii="Cambria-Bold" w:hAnsi="Cambria-Bold" w:cs="Cambria-Bold"/>
          <w:b/>
          <w:bCs/>
          <w:sz w:val="28"/>
          <w:szCs w:val="28"/>
          <w:lang w:eastAsia="de-AT"/>
        </w:rPr>
        <w:t xml:space="preserve"> ARBEITSKREIS FÜR ANDROLOGIE UND</w:t>
      </w:r>
    </w:p>
    <w:p w14:paraId="4CE28C0A" w14:textId="77777777" w:rsidR="006B3146" w:rsidRPr="006B3146" w:rsidRDefault="006B3146" w:rsidP="006B3146">
      <w:pPr>
        <w:autoSpaceDE w:val="0"/>
        <w:autoSpaceDN w:val="0"/>
        <w:adjustRightInd w:val="0"/>
        <w:ind w:firstLine="2127"/>
        <w:rPr>
          <w:rFonts w:ascii="Cambria-Bold" w:hAnsi="Cambria-Bold" w:cs="Cambria-Bold"/>
          <w:b/>
          <w:bCs/>
          <w:sz w:val="28"/>
          <w:szCs w:val="28"/>
          <w:lang w:eastAsia="de-AT"/>
        </w:rPr>
      </w:pPr>
      <w:r w:rsidRPr="006B3146">
        <w:rPr>
          <w:rFonts w:ascii="Cambria-Bold" w:hAnsi="Cambria-Bold" w:cs="Cambria-Bold"/>
          <w:b/>
          <w:bCs/>
          <w:sz w:val="28"/>
          <w:szCs w:val="28"/>
          <w:lang w:eastAsia="de-AT"/>
        </w:rPr>
        <w:t>SEXUELLE FUNKTIONSSTÖRUNGEN</w:t>
      </w:r>
      <w:bookmarkStart w:id="0" w:name="_GoBack"/>
      <w:bookmarkEnd w:id="0"/>
    </w:p>
    <w:p w14:paraId="2A234163" w14:textId="61F19FDB" w:rsidR="006B3146" w:rsidRPr="006B3146" w:rsidRDefault="00FF2A3D" w:rsidP="00FF2A3D">
      <w:pPr>
        <w:pBdr>
          <w:bottom w:val="single" w:sz="4" w:space="1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18"/>
          <w:szCs w:val="18"/>
          <w:lang w:eastAsia="de-AT"/>
        </w:rPr>
      </w:pPr>
      <w:r>
        <w:rPr>
          <w:rFonts w:ascii="Cambria-Bold" w:hAnsi="Cambria-Bold" w:cs="Cambria-Bold"/>
          <w:b/>
          <w:bCs/>
          <w:sz w:val="18"/>
          <w:szCs w:val="18"/>
          <w:lang w:eastAsia="de-AT"/>
        </w:rPr>
        <w:t xml:space="preserve">                                              </w:t>
      </w:r>
      <w:r w:rsidR="006B3146" w:rsidRPr="006B3146">
        <w:rPr>
          <w:rFonts w:ascii="Cambria-Bold" w:hAnsi="Cambria-Bold" w:cs="Cambria-Bold"/>
          <w:b/>
          <w:bCs/>
          <w:sz w:val="18"/>
          <w:szCs w:val="18"/>
          <w:lang w:eastAsia="de-AT"/>
        </w:rPr>
        <w:t>der Österreichischen Gesellschaft</w:t>
      </w:r>
      <w:r w:rsidR="00416D26">
        <w:rPr>
          <w:rFonts w:ascii="Cambria-Bold" w:hAnsi="Cambria-Bold" w:cs="Cambria-Bold"/>
          <w:b/>
          <w:bCs/>
          <w:sz w:val="18"/>
          <w:szCs w:val="18"/>
          <w:lang w:eastAsia="de-AT"/>
        </w:rPr>
        <w:t xml:space="preserve"> </w:t>
      </w:r>
      <w:r w:rsidR="006B3146" w:rsidRPr="006B3146">
        <w:rPr>
          <w:rFonts w:ascii="Cambria-Bold" w:hAnsi="Cambria-Bold" w:cs="Cambria-Bold"/>
          <w:b/>
          <w:bCs/>
          <w:sz w:val="18"/>
          <w:szCs w:val="18"/>
          <w:lang w:eastAsia="de-AT"/>
        </w:rPr>
        <w:t>für Urologie und Andrologie</w:t>
      </w:r>
    </w:p>
    <w:p w14:paraId="25904011" w14:textId="77777777" w:rsidR="006B3146" w:rsidRPr="00E23F31" w:rsidRDefault="00F07EC9" w:rsidP="006B3146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de-AT"/>
        </w:rPr>
      </w:pPr>
      <w:r>
        <w:rPr>
          <w:rFonts w:ascii="Verdana" w:hAnsi="Verdana" w:cs="Verdana"/>
          <w:color w:val="000000"/>
          <w:sz w:val="18"/>
          <w:szCs w:val="18"/>
          <w:lang w:eastAsia="de-AT"/>
        </w:rPr>
        <w:tab/>
      </w:r>
      <w:r>
        <w:rPr>
          <w:rFonts w:ascii="Verdana" w:hAnsi="Verdana" w:cs="Verdana"/>
          <w:color w:val="000000"/>
          <w:sz w:val="18"/>
          <w:szCs w:val="18"/>
          <w:lang w:eastAsia="de-AT"/>
        </w:rPr>
        <w:tab/>
      </w:r>
      <w:r>
        <w:rPr>
          <w:rFonts w:ascii="Verdana" w:hAnsi="Verdana" w:cs="Verdana"/>
          <w:color w:val="000000"/>
          <w:sz w:val="18"/>
          <w:szCs w:val="18"/>
          <w:lang w:eastAsia="de-AT"/>
        </w:rPr>
        <w:tab/>
      </w:r>
      <w:r>
        <w:rPr>
          <w:rFonts w:ascii="Verdana" w:hAnsi="Verdana" w:cs="Verdana"/>
          <w:color w:val="000000"/>
          <w:sz w:val="18"/>
          <w:szCs w:val="18"/>
          <w:lang w:eastAsia="de-AT"/>
        </w:rPr>
        <w:tab/>
      </w:r>
      <w:r>
        <w:rPr>
          <w:rFonts w:ascii="Verdana" w:hAnsi="Verdana" w:cs="Verdana"/>
          <w:color w:val="000000"/>
          <w:sz w:val="18"/>
          <w:szCs w:val="18"/>
          <w:lang w:eastAsia="de-AT"/>
        </w:rPr>
        <w:tab/>
        <w:t xml:space="preserve"> </w:t>
      </w:r>
      <w:r w:rsidR="009F36C7">
        <w:rPr>
          <w:rFonts w:ascii="Verdana" w:hAnsi="Verdana" w:cs="Verdana"/>
          <w:color w:val="000000"/>
          <w:sz w:val="18"/>
          <w:szCs w:val="18"/>
          <w:lang w:eastAsia="de-AT"/>
        </w:rPr>
        <w:t xml:space="preserve">    </w:t>
      </w:r>
    </w:p>
    <w:p w14:paraId="29F6A27F" w14:textId="77777777" w:rsidR="00C26BEB" w:rsidRDefault="00C26BEB" w:rsidP="00C26BEB">
      <w:pPr>
        <w:autoSpaceDE w:val="0"/>
        <w:autoSpaceDN w:val="0"/>
        <w:adjustRightInd w:val="0"/>
        <w:jc w:val="right"/>
        <w:rPr>
          <w:rFonts w:ascii="Verdana" w:hAnsi="Verdana" w:cs="Verdana"/>
          <w:color w:val="000000"/>
          <w:sz w:val="18"/>
          <w:szCs w:val="18"/>
          <w:lang w:eastAsia="de-AT"/>
        </w:rPr>
      </w:pPr>
    </w:p>
    <w:p w14:paraId="75C49F33" w14:textId="77777777" w:rsidR="00C26BEB" w:rsidRDefault="00C26BEB" w:rsidP="00C26BEB">
      <w:pPr>
        <w:autoSpaceDE w:val="0"/>
        <w:autoSpaceDN w:val="0"/>
        <w:adjustRightInd w:val="0"/>
        <w:jc w:val="right"/>
        <w:rPr>
          <w:rFonts w:ascii="Verdana" w:hAnsi="Verdana" w:cs="Verdana"/>
          <w:color w:val="000000"/>
          <w:sz w:val="18"/>
          <w:szCs w:val="18"/>
          <w:lang w:eastAsia="de-AT"/>
        </w:rPr>
      </w:pPr>
    </w:p>
    <w:p w14:paraId="131C6928" w14:textId="77777777" w:rsidR="00C26BEB" w:rsidRPr="00AD6414" w:rsidRDefault="00C26BEB" w:rsidP="00AD6414">
      <w:pPr>
        <w:pStyle w:val="Textkrper"/>
        <w:rPr>
          <w:rFonts w:ascii="Arial" w:hAnsi="Arial" w:cs="Arial"/>
          <w:bCs/>
          <w:kern w:val="0"/>
          <w:sz w:val="22"/>
          <w:szCs w:val="24"/>
          <w:lang w:val="de-AT"/>
        </w:rPr>
      </w:pPr>
    </w:p>
    <w:p w14:paraId="43FAE04C" w14:textId="6AE93D0A" w:rsidR="00650227" w:rsidRPr="00AD6414" w:rsidRDefault="00AD6414" w:rsidP="00AD6414">
      <w:pPr>
        <w:pStyle w:val="Textkrper"/>
        <w:rPr>
          <w:rFonts w:ascii="Arial" w:hAnsi="Arial" w:cs="Arial"/>
          <w:bCs/>
          <w:kern w:val="0"/>
          <w:sz w:val="22"/>
          <w:szCs w:val="24"/>
          <w:lang w:val="de-AT"/>
        </w:rPr>
      </w:pPr>
      <w:r>
        <w:rPr>
          <w:rFonts w:ascii="Arial" w:hAnsi="Arial" w:cs="Arial"/>
          <w:bCs/>
          <w:kern w:val="0"/>
          <w:sz w:val="22"/>
          <w:szCs w:val="24"/>
          <w:lang w:val="de-AT"/>
        </w:rPr>
        <w:t>Liebe Kolleg/innen,</w:t>
      </w:r>
    </w:p>
    <w:p w14:paraId="0A7BA95E" w14:textId="77777777" w:rsidR="00C26BEB" w:rsidRDefault="00C26BEB" w:rsidP="00C26BEB">
      <w:pPr>
        <w:rPr>
          <w:b/>
        </w:rPr>
      </w:pPr>
    </w:p>
    <w:p w14:paraId="451D21E3" w14:textId="77777777" w:rsidR="00C26BEB" w:rsidRPr="00C26BEB" w:rsidRDefault="007B2D9A" w:rsidP="00C26BEB">
      <w:pPr>
        <w:pStyle w:val="Textkrper"/>
        <w:rPr>
          <w:rFonts w:ascii="Arial" w:hAnsi="Arial" w:cs="Arial"/>
          <w:bCs/>
          <w:kern w:val="0"/>
          <w:sz w:val="22"/>
          <w:szCs w:val="24"/>
          <w:lang w:val="de-AT"/>
        </w:rPr>
      </w:pPr>
      <w:r>
        <w:rPr>
          <w:rFonts w:ascii="Arial" w:hAnsi="Arial" w:cs="Arial"/>
          <w:bCs/>
          <w:kern w:val="0"/>
          <w:sz w:val="22"/>
          <w:szCs w:val="24"/>
          <w:lang w:val="de-AT"/>
        </w:rPr>
        <w:t xml:space="preserve">wir möchten </w:t>
      </w:r>
      <w:r w:rsidR="00C26BEB" w:rsidRPr="00C26BEB">
        <w:rPr>
          <w:rFonts w:ascii="Arial" w:hAnsi="Arial" w:cs="Arial"/>
          <w:bCs/>
          <w:kern w:val="0"/>
          <w:sz w:val="22"/>
          <w:szCs w:val="24"/>
          <w:lang w:val="de-AT"/>
        </w:rPr>
        <w:t xml:space="preserve">Sie davon in Kenntnis setzen, dass am </w:t>
      </w:r>
    </w:p>
    <w:p w14:paraId="09A9D7C9" w14:textId="77777777" w:rsidR="00C26BEB" w:rsidRDefault="00C26BEB" w:rsidP="00C26BEB">
      <w:pPr>
        <w:jc w:val="both"/>
        <w:rPr>
          <w:rFonts w:cs="Arial"/>
          <w:b/>
          <w:sz w:val="32"/>
          <w:u w:val="single"/>
        </w:rPr>
      </w:pPr>
    </w:p>
    <w:p w14:paraId="53C7F716" w14:textId="5AF78B2D" w:rsidR="00C26BEB" w:rsidRDefault="00233D96" w:rsidP="00C26BE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Batang" w:hAnsi="Batang" w:cs="Arial"/>
          <w:b/>
          <w:color w:val="0000FF"/>
          <w:sz w:val="28"/>
        </w:rPr>
      </w:pPr>
      <w:r>
        <w:rPr>
          <w:rFonts w:ascii="Batang" w:hAnsi="Batang" w:cs="Arial"/>
          <w:b/>
          <w:color w:val="0000FF"/>
          <w:sz w:val="28"/>
        </w:rPr>
        <w:t>Samstag, den 03</w:t>
      </w:r>
      <w:r w:rsidR="00D75DF4">
        <w:rPr>
          <w:rFonts w:ascii="Batang" w:hAnsi="Batang" w:cs="Arial"/>
          <w:b/>
          <w:color w:val="0000FF"/>
          <w:sz w:val="28"/>
        </w:rPr>
        <w:t>.05.</w:t>
      </w:r>
      <w:r>
        <w:rPr>
          <w:rFonts w:ascii="Batang" w:hAnsi="Batang" w:cs="Arial"/>
          <w:b/>
          <w:color w:val="0000FF"/>
          <w:sz w:val="28"/>
        </w:rPr>
        <w:t>2025</w:t>
      </w:r>
      <w:r w:rsidR="00C26BEB">
        <w:rPr>
          <w:rFonts w:ascii="Batang" w:hAnsi="Batang" w:cs="Arial"/>
          <w:b/>
          <w:color w:val="0000FF"/>
          <w:sz w:val="28"/>
        </w:rPr>
        <w:t>, von 10.</w:t>
      </w:r>
      <w:r w:rsidR="00C26BEB">
        <w:rPr>
          <w:rFonts w:ascii="Batang" w:hAnsi="Batang" w:cs="Arial"/>
          <w:b/>
          <w:color w:val="0000FF"/>
          <w:sz w:val="28"/>
          <w:vertAlign w:val="superscript"/>
        </w:rPr>
        <w:t>00</w:t>
      </w:r>
      <w:r w:rsidR="00C26BEB">
        <w:rPr>
          <w:rFonts w:ascii="Batang" w:hAnsi="Batang" w:cs="Arial"/>
          <w:b/>
          <w:color w:val="0000FF"/>
          <w:sz w:val="28"/>
        </w:rPr>
        <w:t xml:space="preserve"> – 16.</w:t>
      </w:r>
      <w:r w:rsidR="00C26BEB">
        <w:rPr>
          <w:rFonts w:ascii="Batang" w:hAnsi="Batang" w:cs="Arial"/>
          <w:b/>
          <w:color w:val="0000FF"/>
          <w:sz w:val="28"/>
          <w:vertAlign w:val="superscript"/>
        </w:rPr>
        <w:t>00</w:t>
      </w:r>
      <w:r w:rsidR="00C26BEB">
        <w:rPr>
          <w:rFonts w:ascii="Batang" w:hAnsi="Batang" w:cs="Arial"/>
          <w:b/>
          <w:color w:val="0000FF"/>
          <w:sz w:val="28"/>
        </w:rPr>
        <w:t xml:space="preserve"> Uhr,</w:t>
      </w:r>
    </w:p>
    <w:p w14:paraId="395EE241" w14:textId="77777777" w:rsidR="00C26BEB" w:rsidRDefault="007B2D9A" w:rsidP="00C26BEB">
      <w:pPr>
        <w:pStyle w:val="Textkrper2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Batang" w:hAnsi="Batang" w:cs="Arial"/>
          <w:color w:val="0000FF"/>
          <w:sz w:val="28"/>
        </w:rPr>
      </w:pPr>
      <w:r>
        <w:rPr>
          <w:rFonts w:ascii="Batang" w:hAnsi="Batang" w:cs="Arial"/>
          <w:color w:val="0000FF"/>
          <w:sz w:val="28"/>
        </w:rPr>
        <w:t>ein</w:t>
      </w:r>
      <w:r w:rsidR="00C26BEB">
        <w:rPr>
          <w:rFonts w:ascii="Batang" w:hAnsi="Batang" w:cs="Arial"/>
          <w:color w:val="0000FF"/>
          <w:sz w:val="28"/>
        </w:rPr>
        <w:t xml:space="preserve"> Intensivseminar </w:t>
      </w:r>
      <w:proofErr w:type="spellStart"/>
      <w:r w:rsidR="00C26BEB">
        <w:rPr>
          <w:rFonts w:ascii="Batang" w:hAnsi="Batang" w:cs="Arial"/>
          <w:color w:val="0000FF"/>
          <w:sz w:val="28"/>
        </w:rPr>
        <w:t>Spermiogrammkurs</w:t>
      </w:r>
      <w:proofErr w:type="spellEnd"/>
      <w:r w:rsidR="00C26BEB">
        <w:rPr>
          <w:rFonts w:ascii="Batang" w:hAnsi="Batang" w:cs="Arial"/>
          <w:color w:val="0000FF"/>
          <w:sz w:val="28"/>
        </w:rPr>
        <w:t xml:space="preserve"> </w:t>
      </w:r>
    </w:p>
    <w:p w14:paraId="081ABA99" w14:textId="7607D6B5" w:rsidR="00C26BEB" w:rsidRDefault="00C26BEB" w:rsidP="00C26BEB">
      <w:pPr>
        <w:pStyle w:val="Textkrper2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cs="Arial"/>
          <w:sz w:val="28"/>
        </w:rPr>
      </w:pPr>
      <w:r>
        <w:rPr>
          <w:rFonts w:ascii="Batang" w:hAnsi="Batang" w:cs="Arial"/>
          <w:color w:val="0000FF"/>
          <w:sz w:val="28"/>
        </w:rPr>
        <w:t>nach WHO-Kriterien</w:t>
      </w:r>
      <w:r w:rsidR="00964727">
        <w:rPr>
          <w:rFonts w:ascii="Batang" w:hAnsi="Batang" w:cs="Arial"/>
          <w:color w:val="0000FF"/>
          <w:sz w:val="28"/>
        </w:rPr>
        <w:t xml:space="preserve"> 2021</w:t>
      </w:r>
    </w:p>
    <w:p w14:paraId="0475310A" w14:textId="77777777" w:rsidR="00C26BEB" w:rsidRDefault="00C26BEB" w:rsidP="00C26BEB">
      <w:pPr>
        <w:jc w:val="both"/>
        <w:rPr>
          <w:bCs/>
        </w:rPr>
      </w:pPr>
    </w:p>
    <w:p w14:paraId="1EE6FB9D" w14:textId="3A93C3FB" w:rsidR="00C26BEB" w:rsidRDefault="00C26BEB" w:rsidP="00C26BEB">
      <w:pPr>
        <w:pStyle w:val="Textkrper"/>
        <w:rPr>
          <w:rFonts w:ascii="Arial" w:hAnsi="Arial"/>
          <w:bCs/>
          <w:kern w:val="0"/>
          <w:sz w:val="22"/>
          <w:szCs w:val="24"/>
          <w:lang w:val="de-AT"/>
        </w:rPr>
      </w:pPr>
      <w:r>
        <w:rPr>
          <w:rFonts w:ascii="Arial" w:hAnsi="Arial"/>
          <w:bCs/>
          <w:kern w:val="0"/>
          <w:sz w:val="22"/>
          <w:szCs w:val="24"/>
          <w:lang w:val="de-AT"/>
        </w:rPr>
        <w:t>stattfin</w:t>
      </w:r>
      <w:r w:rsidR="00233D96">
        <w:rPr>
          <w:rFonts w:ascii="Arial" w:hAnsi="Arial"/>
          <w:bCs/>
          <w:kern w:val="0"/>
          <w:sz w:val="22"/>
          <w:szCs w:val="24"/>
          <w:lang w:val="de-AT"/>
        </w:rPr>
        <w:t xml:space="preserve">det. Die Kursgebühr beträgt € </w:t>
      </w:r>
      <w:proofErr w:type="gramStart"/>
      <w:r w:rsidR="00233D96">
        <w:rPr>
          <w:rFonts w:ascii="Arial" w:hAnsi="Arial"/>
          <w:bCs/>
          <w:kern w:val="0"/>
          <w:sz w:val="22"/>
          <w:szCs w:val="24"/>
          <w:lang w:val="de-AT"/>
        </w:rPr>
        <w:t>360</w:t>
      </w:r>
      <w:r>
        <w:rPr>
          <w:rFonts w:ascii="Arial" w:hAnsi="Arial"/>
          <w:bCs/>
          <w:kern w:val="0"/>
          <w:sz w:val="22"/>
          <w:szCs w:val="24"/>
          <w:lang w:val="de-AT"/>
        </w:rPr>
        <w:t>,--</w:t>
      </w:r>
      <w:proofErr w:type="gramEnd"/>
      <w:r>
        <w:rPr>
          <w:rFonts w:ascii="Arial" w:hAnsi="Arial"/>
          <w:bCs/>
          <w:kern w:val="0"/>
          <w:sz w:val="22"/>
          <w:szCs w:val="24"/>
          <w:lang w:val="de-AT"/>
        </w:rPr>
        <w:t xml:space="preserve"> (incl. Manuskript + Verpflegung), die max. Teilnehmerzahl ist mit 20 Personen begrenzt.</w:t>
      </w:r>
    </w:p>
    <w:p w14:paraId="1E4F8B9B" w14:textId="77777777" w:rsidR="00C26BEB" w:rsidRDefault="00C26BEB" w:rsidP="00C26BEB">
      <w:pPr>
        <w:jc w:val="both"/>
        <w:rPr>
          <w:bCs/>
          <w:sz w:val="22"/>
        </w:rPr>
      </w:pPr>
    </w:p>
    <w:p w14:paraId="6CAB7D6A" w14:textId="77777777" w:rsidR="00C26BEB" w:rsidRDefault="00C26BEB" w:rsidP="00C26BEB">
      <w:pPr>
        <w:pStyle w:val="Textkrp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Der Kurs wird in bewährter Art und Weise in Zusammenar</w:t>
      </w:r>
      <w:r w:rsidR="00346957">
        <w:rPr>
          <w:rFonts w:ascii="Arial" w:hAnsi="Arial" w:cs="Arial"/>
          <w:sz w:val="22"/>
        </w:rPr>
        <w:t xml:space="preserve">beit mit Frau </w:t>
      </w:r>
      <w:proofErr w:type="spellStart"/>
      <w:r w:rsidR="00346957">
        <w:rPr>
          <w:rFonts w:ascii="Arial" w:hAnsi="Arial" w:cs="Arial"/>
          <w:sz w:val="22"/>
        </w:rPr>
        <w:t>DDr</w:t>
      </w:r>
      <w:proofErr w:type="spellEnd"/>
      <w:r w:rsidR="00346957">
        <w:rPr>
          <w:rFonts w:ascii="Arial" w:hAnsi="Arial" w:cs="Arial"/>
          <w:sz w:val="22"/>
        </w:rPr>
        <w:t>. Ljiljana Milinovic</w:t>
      </w:r>
      <w:r>
        <w:rPr>
          <w:rFonts w:ascii="Arial" w:hAnsi="Arial" w:cs="Arial"/>
          <w:sz w:val="22"/>
        </w:rPr>
        <w:t xml:space="preserve"> </w:t>
      </w:r>
      <w:r w:rsidR="002E5590">
        <w:rPr>
          <w:rFonts w:ascii="Arial" w:hAnsi="Arial" w:cs="Arial"/>
          <w:sz w:val="22"/>
        </w:rPr>
        <w:t xml:space="preserve">und </w:t>
      </w:r>
      <w:r>
        <w:rPr>
          <w:rFonts w:ascii="Arial" w:hAnsi="Arial" w:cs="Arial"/>
          <w:sz w:val="22"/>
        </w:rPr>
        <w:t xml:space="preserve">Herrn Univ. Prof. Dr. Andreas Jungwirth </w:t>
      </w:r>
    </w:p>
    <w:p w14:paraId="09F74FFC" w14:textId="77777777" w:rsidR="000208CC" w:rsidRDefault="000208CC" w:rsidP="00C26BEB">
      <w:pPr>
        <w:pStyle w:val="Textkrper"/>
        <w:rPr>
          <w:rFonts w:ascii="Arial" w:hAnsi="Arial" w:cs="Arial"/>
          <w:sz w:val="22"/>
        </w:rPr>
      </w:pPr>
    </w:p>
    <w:p w14:paraId="6FC42F6A" w14:textId="77777777" w:rsidR="00C26BEB" w:rsidRDefault="00C26BEB" w:rsidP="00C26BEB">
      <w:pPr>
        <w:jc w:val="center"/>
        <w:rPr>
          <w:rFonts w:ascii="Batang" w:hAnsi="Batang" w:cs="Arial"/>
          <w:b/>
          <w:bCs/>
          <w:color w:val="0000FF"/>
          <w:kern w:val="24"/>
          <w:sz w:val="22"/>
          <w:szCs w:val="20"/>
          <w:lang w:val="de-DE"/>
        </w:rPr>
      </w:pPr>
      <w:r>
        <w:rPr>
          <w:rFonts w:ascii="Batang" w:hAnsi="Batang" w:cs="Arial"/>
          <w:b/>
          <w:bCs/>
          <w:color w:val="0000FF"/>
          <w:sz w:val="22"/>
        </w:rPr>
        <w:t xml:space="preserve">an der </w:t>
      </w:r>
      <w:r w:rsidRPr="00DE11F0">
        <w:rPr>
          <w:rFonts w:ascii="Batang" w:hAnsi="Batang" w:cs="Arial"/>
          <w:b/>
          <w:bCs/>
          <w:color w:val="0000FF"/>
          <w:kern w:val="24"/>
          <w:sz w:val="22"/>
          <w:szCs w:val="20"/>
          <w:lang w:val="de-DE"/>
        </w:rPr>
        <w:t>Paracelsus Medizinische</w:t>
      </w:r>
      <w:r>
        <w:rPr>
          <w:rFonts w:ascii="Batang" w:hAnsi="Batang" w:cs="Arial"/>
          <w:b/>
          <w:bCs/>
          <w:color w:val="0000FF"/>
          <w:kern w:val="24"/>
          <w:sz w:val="22"/>
          <w:szCs w:val="20"/>
          <w:lang w:val="de-DE"/>
        </w:rPr>
        <w:t>n</w:t>
      </w:r>
      <w:r w:rsidRPr="00DE11F0">
        <w:rPr>
          <w:rFonts w:ascii="Batang" w:hAnsi="Batang" w:cs="Arial"/>
          <w:b/>
          <w:bCs/>
          <w:color w:val="0000FF"/>
          <w:kern w:val="24"/>
          <w:sz w:val="22"/>
          <w:szCs w:val="20"/>
          <w:lang w:val="de-DE"/>
        </w:rPr>
        <w:t xml:space="preserve"> Privatuniversität</w:t>
      </w:r>
      <w:r>
        <w:rPr>
          <w:rFonts w:ascii="Batang" w:hAnsi="Batang" w:cs="Arial"/>
          <w:b/>
          <w:bCs/>
          <w:color w:val="0000FF"/>
          <w:kern w:val="24"/>
          <w:sz w:val="22"/>
          <w:szCs w:val="20"/>
          <w:lang w:val="de-DE"/>
        </w:rPr>
        <w:t>,</w:t>
      </w:r>
    </w:p>
    <w:p w14:paraId="545BF08A" w14:textId="4A7138BE" w:rsidR="00C26BEB" w:rsidRPr="00DE11F0" w:rsidRDefault="00153545" w:rsidP="00C26BEB">
      <w:pPr>
        <w:jc w:val="center"/>
        <w:rPr>
          <w:rFonts w:ascii="Batang" w:hAnsi="Batang" w:cs="Arial"/>
          <w:b/>
          <w:bCs/>
          <w:color w:val="0000FF"/>
          <w:kern w:val="24"/>
          <w:sz w:val="22"/>
          <w:szCs w:val="20"/>
          <w:lang w:val="de-DE"/>
        </w:rPr>
      </w:pPr>
      <w:r>
        <w:rPr>
          <w:rFonts w:ascii="Batang" w:hAnsi="Batang" w:cs="Arial"/>
          <w:b/>
          <w:bCs/>
          <w:color w:val="0000FF"/>
          <w:kern w:val="24"/>
          <w:sz w:val="22"/>
          <w:szCs w:val="20"/>
          <w:lang w:val="de-DE"/>
        </w:rPr>
        <w:t>Haus D</w:t>
      </w:r>
      <w:r w:rsidR="007D769F">
        <w:rPr>
          <w:rFonts w:ascii="Batang" w:hAnsi="Batang" w:cs="Arial"/>
          <w:b/>
          <w:bCs/>
          <w:color w:val="0000FF"/>
          <w:kern w:val="24"/>
          <w:sz w:val="22"/>
          <w:szCs w:val="20"/>
          <w:lang w:val="de-DE"/>
        </w:rPr>
        <w:t xml:space="preserve">, EG </w:t>
      </w:r>
      <w:r w:rsidR="00964727">
        <w:rPr>
          <w:rFonts w:ascii="Batang" w:hAnsi="Batang" w:cs="Arial"/>
          <w:b/>
          <w:bCs/>
          <w:color w:val="0000FF"/>
          <w:kern w:val="24"/>
          <w:sz w:val="22"/>
          <w:szCs w:val="20"/>
          <w:lang w:val="de-DE"/>
        </w:rPr>
        <w:t>- H</w:t>
      </w:r>
      <w:r w:rsidR="001E39B0">
        <w:rPr>
          <w:rFonts w:ascii="Batang" w:hAnsi="Batang" w:cs="Arial"/>
          <w:b/>
          <w:bCs/>
          <w:color w:val="0000FF"/>
          <w:kern w:val="24"/>
          <w:sz w:val="22"/>
          <w:szCs w:val="20"/>
          <w:lang w:val="de-DE"/>
        </w:rPr>
        <w:t>ö</w:t>
      </w:r>
      <w:r w:rsidR="00964727">
        <w:rPr>
          <w:rFonts w:ascii="Batang" w:hAnsi="Batang" w:cs="Arial"/>
          <w:b/>
          <w:bCs/>
          <w:color w:val="0000FF"/>
          <w:kern w:val="24"/>
          <w:sz w:val="22"/>
          <w:szCs w:val="20"/>
          <w:lang w:val="de-DE"/>
        </w:rPr>
        <w:t>rsaal 31</w:t>
      </w:r>
      <w:r w:rsidR="007D769F">
        <w:rPr>
          <w:rFonts w:ascii="Batang" w:hAnsi="Batang" w:cs="Arial"/>
          <w:b/>
          <w:bCs/>
          <w:color w:val="0000FF"/>
          <w:kern w:val="24"/>
          <w:sz w:val="22"/>
          <w:szCs w:val="20"/>
          <w:lang w:val="de-DE"/>
        </w:rPr>
        <w:t xml:space="preserve"> </w:t>
      </w:r>
    </w:p>
    <w:p w14:paraId="6627C1DC" w14:textId="77777777" w:rsidR="00C26BEB" w:rsidRDefault="00153545" w:rsidP="00C26BEB">
      <w:pPr>
        <w:jc w:val="center"/>
        <w:rPr>
          <w:rFonts w:ascii="Batang" w:hAnsi="Batang" w:cs="Arial"/>
          <w:b/>
          <w:bCs/>
          <w:color w:val="0000FF"/>
          <w:kern w:val="24"/>
          <w:sz w:val="22"/>
          <w:szCs w:val="20"/>
          <w:lang w:val="de-DE"/>
        </w:rPr>
      </w:pPr>
      <w:proofErr w:type="spellStart"/>
      <w:r>
        <w:rPr>
          <w:rFonts w:ascii="Batang" w:hAnsi="Batang" w:cs="Arial"/>
          <w:b/>
          <w:bCs/>
          <w:color w:val="0000FF"/>
          <w:kern w:val="24"/>
          <w:sz w:val="22"/>
          <w:szCs w:val="20"/>
          <w:lang w:val="de-DE"/>
        </w:rPr>
        <w:t>Strubergasse</w:t>
      </w:r>
      <w:proofErr w:type="spellEnd"/>
      <w:r>
        <w:rPr>
          <w:rFonts w:ascii="Batang" w:hAnsi="Batang" w:cs="Arial"/>
          <w:b/>
          <w:bCs/>
          <w:color w:val="0000FF"/>
          <w:kern w:val="24"/>
          <w:sz w:val="22"/>
          <w:szCs w:val="20"/>
          <w:lang w:val="de-DE"/>
        </w:rPr>
        <w:t xml:space="preserve"> 21, 5020 Salzburg</w:t>
      </w:r>
    </w:p>
    <w:p w14:paraId="1E450C0F" w14:textId="77777777" w:rsidR="00C26BEB" w:rsidRPr="00DE11F0" w:rsidRDefault="00C26BEB" w:rsidP="00C26BEB">
      <w:pPr>
        <w:rPr>
          <w:rFonts w:ascii="Batang" w:hAnsi="Batang" w:cs="Arial"/>
          <w:b/>
          <w:bCs/>
          <w:color w:val="0000FF"/>
          <w:kern w:val="24"/>
          <w:sz w:val="22"/>
          <w:szCs w:val="20"/>
          <w:lang w:val="de-DE"/>
        </w:rPr>
      </w:pPr>
    </w:p>
    <w:p w14:paraId="59EC6DF2" w14:textId="434F4AEF" w:rsidR="00C26BEB" w:rsidRDefault="00C26BEB" w:rsidP="00DF528A">
      <w:pPr>
        <w:pStyle w:val="Textkrp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abgehalten. Es ist geplant, dass jeder Teilnehmer seinen eigenen Arbeitsplatz bekommt und selbständig sämtliche Schr</w:t>
      </w:r>
      <w:r w:rsidR="00E75A75">
        <w:rPr>
          <w:rFonts w:ascii="Arial" w:hAnsi="Arial" w:cs="Arial"/>
          <w:sz w:val="22"/>
        </w:rPr>
        <w:t>itte der Spermienpräparation sowie</w:t>
      </w:r>
      <w:r>
        <w:rPr>
          <w:rFonts w:ascii="Arial" w:hAnsi="Arial" w:cs="Arial"/>
          <w:sz w:val="22"/>
        </w:rPr>
        <w:t xml:space="preserve"> der Auswertung des </w:t>
      </w:r>
      <w:proofErr w:type="spellStart"/>
      <w:r>
        <w:rPr>
          <w:rFonts w:ascii="Arial" w:hAnsi="Arial" w:cs="Arial"/>
          <w:sz w:val="22"/>
        </w:rPr>
        <w:t>Spermiogrammes</w:t>
      </w:r>
      <w:proofErr w:type="spellEnd"/>
      <w:r>
        <w:rPr>
          <w:rFonts w:ascii="Arial" w:hAnsi="Arial" w:cs="Arial"/>
          <w:sz w:val="22"/>
        </w:rPr>
        <w:t xml:space="preserve"> vornimmt. Dies hat sicherlich den h</w:t>
      </w:r>
      <w:r w:rsidR="00346957">
        <w:rPr>
          <w:rFonts w:ascii="Arial" w:hAnsi="Arial" w:cs="Arial"/>
          <w:sz w:val="22"/>
        </w:rPr>
        <w:t>öchsten praktischen Wert und erwies</w:t>
      </w:r>
      <w:r>
        <w:rPr>
          <w:rFonts w:ascii="Arial" w:hAnsi="Arial" w:cs="Arial"/>
          <w:sz w:val="22"/>
        </w:rPr>
        <w:t xml:space="preserve"> sich in den let</w:t>
      </w:r>
      <w:r w:rsidR="00346957">
        <w:rPr>
          <w:rFonts w:ascii="Arial" w:hAnsi="Arial" w:cs="Arial"/>
          <w:sz w:val="22"/>
        </w:rPr>
        <w:t>zten Jahren als sehr zielführend</w:t>
      </w:r>
      <w:r>
        <w:rPr>
          <w:rFonts w:ascii="Arial" w:hAnsi="Arial" w:cs="Arial"/>
          <w:sz w:val="22"/>
        </w:rPr>
        <w:t>.</w:t>
      </w:r>
    </w:p>
    <w:p w14:paraId="5E42B63A" w14:textId="77777777" w:rsidR="00C26BEB" w:rsidRPr="00C26BEB" w:rsidRDefault="00C26BEB" w:rsidP="00DF528A">
      <w:pPr>
        <w:jc w:val="both"/>
        <w:rPr>
          <w:rFonts w:ascii="Arial" w:hAnsi="Arial" w:cs="Arial"/>
          <w:bCs/>
          <w:sz w:val="22"/>
          <w:lang w:val="de-DE"/>
        </w:rPr>
      </w:pPr>
    </w:p>
    <w:p w14:paraId="4055BCB1" w14:textId="0A2CC68F" w:rsidR="00C26BEB" w:rsidRPr="00C26BEB" w:rsidRDefault="00C26BEB" w:rsidP="00DF528A">
      <w:pPr>
        <w:jc w:val="both"/>
        <w:rPr>
          <w:rFonts w:ascii="Arial" w:hAnsi="Arial" w:cs="Arial"/>
          <w:bCs/>
          <w:sz w:val="22"/>
        </w:rPr>
      </w:pPr>
      <w:r w:rsidRPr="00C26BEB">
        <w:rPr>
          <w:rFonts w:ascii="Arial" w:hAnsi="Arial" w:cs="Arial"/>
          <w:bCs/>
          <w:sz w:val="22"/>
        </w:rPr>
        <w:t>Sollten Sie Interesse an diesem Kurs haben, so darf ich Sie bitten, sic</w:t>
      </w:r>
      <w:r w:rsidR="00346957">
        <w:rPr>
          <w:rFonts w:ascii="Arial" w:hAnsi="Arial" w:cs="Arial"/>
          <w:bCs/>
          <w:sz w:val="22"/>
        </w:rPr>
        <w:t>h mittels beiliegenden</w:t>
      </w:r>
      <w:r w:rsidRPr="00C26BEB">
        <w:rPr>
          <w:rFonts w:ascii="Arial" w:hAnsi="Arial" w:cs="Arial"/>
          <w:bCs/>
          <w:sz w:val="22"/>
        </w:rPr>
        <w:t xml:space="preserve"> Anmeldeformular zu registrieren. Bei etwaigen </w:t>
      </w:r>
      <w:r w:rsidR="00EB44AD">
        <w:rPr>
          <w:rFonts w:ascii="Arial" w:hAnsi="Arial" w:cs="Arial"/>
          <w:bCs/>
          <w:sz w:val="22"/>
        </w:rPr>
        <w:t>Rückf</w:t>
      </w:r>
      <w:r w:rsidRPr="00C26BEB">
        <w:rPr>
          <w:rFonts w:ascii="Arial" w:hAnsi="Arial" w:cs="Arial"/>
          <w:bCs/>
          <w:sz w:val="22"/>
        </w:rPr>
        <w:t>ragen bitten wir um Kontaktaufnahme mit Frau</w:t>
      </w:r>
      <w:r w:rsidR="00CF2706">
        <w:rPr>
          <w:rFonts w:ascii="Arial" w:hAnsi="Arial" w:cs="Arial"/>
          <w:bCs/>
          <w:sz w:val="22"/>
        </w:rPr>
        <w:t xml:space="preserve"> Heike </w:t>
      </w:r>
      <w:r w:rsidRPr="00C26BEB">
        <w:rPr>
          <w:rFonts w:ascii="Arial" w:hAnsi="Arial" w:cs="Arial"/>
          <w:bCs/>
          <w:sz w:val="22"/>
        </w:rPr>
        <w:t>Hofer</w:t>
      </w:r>
      <w:r w:rsidR="00D32EAE">
        <w:rPr>
          <w:rFonts w:ascii="Arial" w:hAnsi="Arial" w:cs="Arial"/>
          <w:bCs/>
          <w:sz w:val="22"/>
        </w:rPr>
        <w:t>,</w:t>
      </w:r>
      <w:r w:rsidR="00CF2706">
        <w:rPr>
          <w:rFonts w:ascii="Arial" w:hAnsi="Arial" w:cs="Arial"/>
          <w:bCs/>
          <w:sz w:val="22"/>
        </w:rPr>
        <w:t xml:space="preserve"> Tel.: 0650-4455514, </w:t>
      </w:r>
      <w:r w:rsidR="00D32EAE">
        <w:rPr>
          <w:rFonts w:ascii="Arial" w:hAnsi="Arial" w:cs="Arial"/>
          <w:bCs/>
          <w:sz w:val="22"/>
        </w:rPr>
        <w:t>E-Mail:</w:t>
      </w:r>
      <w:r w:rsidR="00EB44AD">
        <w:rPr>
          <w:rFonts w:ascii="Arial" w:hAnsi="Arial" w:cs="Arial"/>
          <w:bCs/>
          <w:sz w:val="22"/>
        </w:rPr>
        <w:t xml:space="preserve"> </w:t>
      </w:r>
      <w:hyperlink r:id="rId5" w:history="1">
        <w:r w:rsidR="00E75A75" w:rsidRPr="004433E2">
          <w:rPr>
            <w:rStyle w:val="Hyperlink"/>
          </w:rPr>
          <w:t>h.hofer@salk.at</w:t>
        </w:r>
      </w:hyperlink>
      <w:r w:rsidR="00E75A75">
        <w:t xml:space="preserve">. </w:t>
      </w:r>
    </w:p>
    <w:p w14:paraId="3434A22D" w14:textId="77777777" w:rsidR="00C26BEB" w:rsidRPr="00C26BEB" w:rsidRDefault="00C26BEB" w:rsidP="00DF528A">
      <w:pPr>
        <w:jc w:val="both"/>
        <w:rPr>
          <w:rFonts w:ascii="Arial" w:hAnsi="Arial" w:cs="Arial"/>
          <w:bCs/>
          <w:sz w:val="22"/>
        </w:rPr>
      </w:pPr>
    </w:p>
    <w:p w14:paraId="623E63F3" w14:textId="77777777" w:rsidR="00C26BEB" w:rsidRPr="00C26BEB" w:rsidRDefault="00964727" w:rsidP="00DF528A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In der Hoffnung auf eine rege </w:t>
      </w:r>
      <w:r w:rsidR="00C26BEB" w:rsidRPr="00C26BEB">
        <w:rPr>
          <w:rFonts w:ascii="Arial" w:hAnsi="Arial" w:cs="Arial"/>
          <w:bCs/>
          <w:sz w:val="22"/>
        </w:rPr>
        <w:t>Teilnahme verbleiben wir</w:t>
      </w:r>
    </w:p>
    <w:p w14:paraId="0E8D45AF" w14:textId="77777777" w:rsidR="00C26BEB" w:rsidRDefault="00C26BEB" w:rsidP="00C26BEB">
      <w:pPr>
        <w:jc w:val="both"/>
        <w:rPr>
          <w:rFonts w:ascii="Arial" w:hAnsi="Arial" w:cs="Arial"/>
          <w:bCs/>
          <w:sz w:val="22"/>
        </w:rPr>
      </w:pPr>
    </w:p>
    <w:p w14:paraId="5CB70D55" w14:textId="77777777" w:rsidR="00FC02FA" w:rsidRDefault="00FC02FA" w:rsidP="00C26BEB">
      <w:pPr>
        <w:jc w:val="both"/>
        <w:rPr>
          <w:rFonts w:ascii="Arial" w:hAnsi="Arial" w:cs="Arial"/>
          <w:bCs/>
          <w:sz w:val="22"/>
        </w:rPr>
      </w:pPr>
    </w:p>
    <w:p w14:paraId="2B9A7F55" w14:textId="14529C11" w:rsidR="00E75A75" w:rsidRDefault="00C26BEB" w:rsidP="00E75A75">
      <w:pPr>
        <w:jc w:val="center"/>
        <w:rPr>
          <w:rFonts w:ascii="Arial" w:hAnsi="Arial" w:cs="Arial"/>
          <w:bCs/>
          <w:sz w:val="22"/>
        </w:rPr>
      </w:pPr>
      <w:r w:rsidRPr="00C26BEB">
        <w:rPr>
          <w:rFonts w:ascii="Arial" w:hAnsi="Arial" w:cs="Arial"/>
          <w:bCs/>
          <w:sz w:val="22"/>
        </w:rPr>
        <w:t>mit freundlichen Grüßen</w:t>
      </w:r>
    </w:p>
    <w:p w14:paraId="4039F518" w14:textId="0A7C670C" w:rsidR="000C36A4" w:rsidRDefault="000C36A4" w:rsidP="00E75A75">
      <w:pPr>
        <w:jc w:val="center"/>
        <w:rPr>
          <w:rFonts w:ascii="Arial" w:hAnsi="Arial" w:cs="Arial"/>
          <w:bCs/>
          <w:sz w:val="22"/>
        </w:rPr>
      </w:pPr>
    </w:p>
    <w:p w14:paraId="6189FC37" w14:textId="77777777" w:rsidR="000C36A4" w:rsidRDefault="000C36A4" w:rsidP="00E75A75">
      <w:pPr>
        <w:jc w:val="center"/>
        <w:rPr>
          <w:rFonts w:ascii="Arial" w:hAnsi="Arial" w:cs="Arial"/>
          <w:bCs/>
          <w:sz w:val="22"/>
        </w:rPr>
      </w:pPr>
    </w:p>
    <w:p w14:paraId="5E6986B9" w14:textId="20E83D97" w:rsidR="00E75A75" w:rsidRDefault="008A2325" w:rsidP="000C36A4">
      <w:pPr>
        <w:tabs>
          <w:tab w:val="left" w:pos="6096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                </w:t>
      </w:r>
      <w:r w:rsidR="00E867D3">
        <w:rPr>
          <w:noProof/>
          <w:lang w:eastAsia="de-AT"/>
        </w:rPr>
        <w:drawing>
          <wp:inline distT="0" distB="0" distL="0" distR="0" wp14:anchorId="361AC9F1" wp14:editId="58B2737D">
            <wp:extent cx="1065554" cy="542925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890" cy="55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36A4"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 xml:space="preserve">    </w:t>
      </w:r>
      <w:r w:rsidR="000C36A4">
        <w:rPr>
          <w:rFonts w:ascii="Verdana" w:hAnsi="Verdana" w:cs="Verdana"/>
          <w:noProof/>
          <w:color w:val="000000"/>
          <w:sz w:val="18"/>
          <w:szCs w:val="18"/>
          <w:lang w:eastAsia="de-AT"/>
        </w:rPr>
        <w:drawing>
          <wp:inline distT="0" distB="0" distL="0" distR="0" wp14:anchorId="5FBBB478" wp14:editId="3F0740ED">
            <wp:extent cx="1193800" cy="374650"/>
            <wp:effectExtent l="19050" t="0" r="6350" b="0"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7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7ED19F" w14:textId="3D8C58BD" w:rsidR="00E75A75" w:rsidRPr="00E75A75" w:rsidRDefault="00E75A75" w:rsidP="00E75A75">
      <w:pPr>
        <w:jc w:val="center"/>
        <w:rPr>
          <w:rFonts w:ascii="Arial" w:hAnsi="Arial" w:cs="Arial"/>
          <w:bCs/>
          <w:sz w:val="22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lang w:val="de-DE"/>
        </w:rPr>
        <w:t>Dr.Pinggera</w:t>
      </w:r>
      <w:proofErr w:type="spellEnd"/>
      <w:r>
        <w:rPr>
          <w:rFonts w:ascii="Arial" w:hAnsi="Arial" w:cs="Arial"/>
          <w:color w:val="000000"/>
          <w:sz w:val="21"/>
          <w:szCs w:val="21"/>
          <w:lang w:val="de-D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de-DE"/>
        </w:rPr>
        <w:t>Germar</w:t>
      </w:r>
      <w:proofErr w:type="spellEnd"/>
      <w:r>
        <w:rPr>
          <w:rFonts w:ascii="Arial" w:hAnsi="Arial" w:cs="Arial"/>
          <w:color w:val="000000"/>
          <w:sz w:val="21"/>
          <w:szCs w:val="21"/>
          <w:lang w:val="de-DE"/>
        </w:rPr>
        <w:t>-</w:t>
      </w:r>
      <w:proofErr w:type="gramStart"/>
      <w:r>
        <w:rPr>
          <w:rFonts w:ascii="Arial" w:hAnsi="Arial" w:cs="Arial"/>
          <w:color w:val="000000"/>
          <w:sz w:val="21"/>
          <w:szCs w:val="21"/>
          <w:lang w:val="de-DE"/>
        </w:rPr>
        <w:t>M.</w:t>
      </w:r>
      <w:r>
        <w:rPr>
          <w:rFonts w:ascii="Arial" w:hAnsi="Arial" w:cs="Arial"/>
          <w:i/>
          <w:iCs/>
          <w:color w:val="000000"/>
          <w:sz w:val="21"/>
          <w:szCs w:val="21"/>
          <w:lang w:val="de-DE"/>
        </w:rPr>
        <w:t>,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lang w:val="de-DE"/>
        </w:rPr>
        <w:t>Univ.Prof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  <w:lang w:val="de-DE"/>
        </w:rPr>
        <w:t>.hc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lang w:val="de-DE"/>
        </w:rPr>
        <w:t>.</w:t>
      </w:r>
      <w:r>
        <w:rPr>
          <w:rFonts w:ascii="Arial" w:hAnsi="Arial" w:cs="Arial"/>
          <w:i/>
          <w:iCs/>
          <w:color w:val="000000"/>
          <w:sz w:val="21"/>
          <w:szCs w:val="21"/>
          <w:vertAlign w:val="subscript"/>
          <w:lang w:val="de-DE"/>
        </w:rPr>
        <w:t>(RAU)</w:t>
      </w:r>
      <w:r>
        <w:rPr>
          <w:rFonts w:ascii="Arial" w:hAnsi="Arial" w:cs="Arial"/>
          <w:i/>
          <w:iCs/>
          <w:color w:val="000000"/>
          <w:sz w:val="21"/>
          <w:szCs w:val="21"/>
          <w:lang w:val="de-DE"/>
        </w:rPr>
        <w:t>, PLL.M, FECSM</w:t>
      </w:r>
      <w:r w:rsidRPr="00E75A75">
        <w:rPr>
          <w:rFonts w:ascii="Arial" w:hAnsi="Arial" w:cs="Arial"/>
          <w:color w:val="000000"/>
          <w:sz w:val="22"/>
          <w:szCs w:val="22"/>
          <w:lang w:eastAsia="de-AT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de-AT"/>
        </w:rPr>
        <w:t xml:space="preserve">   </w:t>
      </w:r>
      <w:r w:rsidRPr="00FC02FA">
        <w:rPr>
          <w:rFonts w:ascii="Arial" w:hAnsi="Arial" w:cs="Arial"/>
          <w:color w:val="000000"/>
          <w:sz w:val="22"/>
          <w:szCs w:val="22"/>
          <w:lang w:eastAsia="de-AT"/>
        </w:rPr>
        <w:t>Univ. Prof. Dr. Andreas Jungwirth</w:t>
      </w:r>
    </w:p>
    <w:p w14:paraId="58B2D73A" w14:textId="6CAFADD1" w:rsidR="00C26BEB" w:rsidRPr="00E75A75" w:rsidRDefault="008A2325" w:rsidP="008A2325">
      <w:pPr>
        <w:rPr>
          <w:rFonts w:ascii="Verdana" w:hAnsi="Verdana" w:cs="Verdana"/>
          <w:color w:val="000000"/>
          <w:sz w:val="18"/>
          <w:szCs w:val="18"/>
          <w:lang w:eastAsia="de-AT"/>
        </w:rPr>
      </w:pPr>
      <w:r>
        <w:rPr>
          <w:rFonts w:ascii="Arial" w:hAnsi="Arial" w:cs="Arial"/>
          <w:color w:val="000000"/>
          <w:sz w:val="22"/>
          <w:szCs w:val="22"/>
          <w:lang w:eastAsia="de-AT"/>
        </w:rPr>
        <w:t xml:space="preserve">                     Vorstand des AK Andrologie</w:t>
      </w:r>
      <w:r>
        <w:rPr>
          <w:rFonts w:ascii="Arial" w:hAnsi="Arial" w:cs="Arial"/>
          <w:color w:val="000000"/>
          <w:sz w:val="22"/>
          <w:szCs w:val="22"/>
          <w:lang w:eastAsia="de-AT"/>
        </w:rPr>
        <w:tab/>
      </w:r>
      <w:r>
        <w:rPr>
          <w:rFonts w:ascii="Arial" w:hAnsi="Arial" w:cs="Arial"/>
          <w:color w:val="000000"/>
          <w:sz w:val="22"/>
          <w:szCs w:val="22"/>
          <w:lang w:eastAsia="de-AT"/>
        </w:rPr>
        <w:tab/>
        <w:t xml:space="preserve">              </w:t>
      </w:r>
      <w:r w:rsidR="004F75B5">
        <w:rPr>
          <w:rFonts w:ascii="Arial" w:hAnsi="Arial" w:cs="Arial"/>
          <w:color w:val="000000"/>
          <w:sz w:val="22"/>
          <w:szCs w:val="22"/>
          <w:lang w:eastAsia="de-AT"/>
        </w:rPr>
        <w:t xml:space="preserve"> FA für Urologie und Andrologie</w:t>
      </w:r>
    </w:p>
    <w:p w14:paraId="3B6DE444" w14:textId="00D5A51B" w:rsidR="00964727" w:rsidRPr="00FC02FA" w:rsidRDefault="00964727" w:rsidP="00C26B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de-AT"/>
        </w:rPr>
      </w:pPr>
    </w:p>
    <w:sectPr w:rsidR="00964727" w:rsidRPr="00FC02FA" w:rsidSect="00DE60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Sylfaen"/>
    <w:panose1 w:val="00000000000000000000"/>
    <w:charset w:val="00"/>
    <w:family w:val="roman"/>
    <w:notTrueType/>
    <w:pitch w:val="default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46"/>
    <w:rsid w:val="000208CC"/>
    <w:rsid w:val="000454B6"/>
    <w:rsid w:val="00052634"/>
    <w:rsid w:val="00054432"/>
    <w:rsid w:val="000C1B2B"/>
    <w:rsid w:val="000C36A4"/>
    <w:rsid w:val="0013555A"/>
    <w:rsid w:val="0014598F"/>
    <w:rsid w:val="00153545"/>
    <w:rsid w:val="00195499"/>
    <w:rsid w:val="001E39B0"/>
    <w:rsid w:val="001F2EE3"/>
    <w:rsid w:val="00233D96"/>
    <w:rsid w:val="00291DB9"/>
    <w:rsid w:val="002E5590"/>
    <w:rsid w:val="00321ABD"/>
    <w:rsid w:val="00346957"/>
    <w:rsid w:val="0039112F"/>
    <w:rsid w:val="00416D26"/>
    <w:rsid w:val="004B25AC"/>
    <w:rsid w:val="004E4552"/>
    <w:rsid w:val="004F75B5"/>
    <w:rsid w:val="00515B9F"/>
    <w:rsid w:val="005B1796"/>
    <w:rsid w:val="005C3B25"/>
    <w:rsid w:val="005C55CA"/>
    <w:rsid w:val="00650227"/>
    <w:rsid w:val="00661692"/>
    <w:rsid w:val="00682896"/>
    <w:rsid w:val="006B3146"/>
    <w:rsid w:val="007B2D9A"/>
    <w:rsid w:val="007B727C"/>
    <w:rsid w:val="007D769F"/>
    <w:rsid w:val="00872DBB"/>
    <w:rsid w:val="008936A8"/>
    <w:rsid w:val="008A2325"/>
    <w:rsid w:val="008E6220"/>
    <w:rsid w:val="00923575"/>
    <w:rsid w:val="00960348"/>
    <w:rsid w:val="00964727"/>
    <w:rsid w:val="00970933"/>
    <w:rsid w:val="009C6614"/>
    <w:rsid w:val="009F36C7"/>
    <w:rsid w:val="00A24399"/>
    <w:rsid w:val="00A35503"/>
    <w:rsid w:val="00A55175"/>
    <w:rsid w:val="00A74861"/>
    <w:rsid w:val="00AD6414"/>
    <w:rsid w:val="00B35A57"/>
    <w:rsid w:val="00B96033"/>
    <w:rsid w:val="00BE5174"/>
    <w:rsid w:val="00C0233E"/>
    <w:rsid w:val="00C26BEB"/>
    <w:rsid w:val="00C326FC"/>
    <w:rsid w:val="00C901AC"/>
    <w:rsid w:val="00CF2706"/>
    <w:rsid w:val="00D22FE7"/>
    <w:rsid w:val="00D32EAE"/>
    <w:rsid w:val="00D75DF4"/>
    <w:rsid w:val="00D92A33"/>
    <w:rsid w:val="00DE60C2"/>
    <w:rsid w:val="00DF528A"/>
    <w:rsid w:val="00E23F31"/>
    <w:rsid w:val="00E75A75"/>
    <w:rsid w:val="00E867D3"/>
    <w:rsid w:val="00EB44AD"/>
    <w:rsid w:val="00EF687D"/>
    <w:rsid w:val="00F07EC9"/>
    <w:rsid w:val="00FC02FA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82F35"/>
  <w15:docId w15:val="{39D9F5C1-DFBE-4845-8467-CBB74982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60C2"/>
    <w:rPr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9F36C7"/>
    <w:pPr>
      <w:keepNext/>
      <w:outlineLvl w:val="2"/>
    </w:pPr>
    <w:rPr>
      <w:rFonts w:ascii="Arial" w:hAnsi="Arial"/>
      <w:szCs w:val="20"/>
      <w:lang w:val="en-GB"/>
    </w:rPr>
  </w:style>
  <w:style w:type="paragraph" w:styleId="berschrift4">
    <w:name w:val="heading 4"/>
    <w:basedOn w:val="Standard"/>
    <w:next w:val="Standard"/>
    <w:link w:val="berschrift4Zchn"/>
    <w:qFormat/>
    <w:rsid w:val="009F36C7"/>
    <w:pPr>
      <w:keepNext/>
      <w:jc w:val="center"/>
      <w:outlineLvl w:val="3"/>
    </w:pPr>
    <w:rPr>
      <w:rFonts w:ascii="Arial" w:hAnsi="Arial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1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146"/>
    <w:rPr>
      <w:rFonts w:ascii="Tahoma" w:hAnsi="Tahoma" w:cs="Tahoma"/>
      <w:sz w:val="16"/>
      <w:szCs w:val="16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5517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55175"/>
    <w:rPr>
      <w:rFonts w:ascii="Consolas" w:eastAsiaTheme="minorHAnsi" w:hAnsi="Consolas" w:cstheme="minorBidi"/>
      <w:sz w:val="21"/>
      <w:szCs w:val="21"/>
      <w:lang w:eastAsia="en-US"/>
    </w:rPr>
  </w:style>
  <w:style w:type="paragraph" w:styleId="Textkrper">
    <w:name w:val="Body Text"/>
    <w:basedOn w:val="Standard"/>
    <w:link w:val="TextkrperZchn"/>
    <w:semiHidden/>
    <w:rsid w:val="00F07EC9"/>
    <w:pPr>
      <w:jc w:val="both"/>
    </w:pPr>
    <w:rPr>
      <w:rFonts w:ascii="Univers Condensed" w:hAnsi="Univers Condensed"/>
      <w:kern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semiHidden/>
    <w:rsid w:val="00F07EC9"/>
    <w:rPr>
      <w:rFonts w:ascii="Univers Condensed" w:hAnsi="Univers Condensed"/>
      <w:kern w:val="24"/>
      <w:sz w:val="24"/>
      <w:lang w:val="de-DE" w:eastAsia="de-DE"/>
    </w:rPr>
  </w:style>
  <w:style w:type="character" w:styleId="Hyperlink">
    <w:name w:val="Hyperlink"/>
    <w:basedOn w:val="Absatz-Standardschriftart"/>
    <w:semiHidden/>
    <w:rsid w:val="00F07EC9"/>
    <w:rPr>
      <w:color w:val="0000FF"/>
      <w:u w:val="single"/>
    </w:rPr>
  </w:style>
  <w:style w:type="paragraph" w:styleId="Textkrper2">
    <w:name w:val="Body Text 2"/>
    <w:basedOn w:val="Standard"/>
    <w:link w:val="Textkrper2Zchn"/>
    <w:semiHidden/>
    <w:rsid w:val="00F07EC9"/>
    <w:pPr>
      <w:jc w:val="center"/>
    </w:pPr>
    <w:rPr>
      <w:rFonts w:ascii="Arial" w:hAnsi="Arial"/>
      <w:b/>
      <w:sz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F07EC9"/>
    <w:rPr>
      <w:rFonts w:ascii="Arial" w:hAnsi="Arial"/>
      <w:b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F36C7"/>
    <w:rPr>
      <w:rFonts w:ascii="Arial" w:hAnsi="Arial"/>
      <w:sz w:val="24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rsid w:val="009F36C7"/>
    <w:rPr>
      <w:rFonts w:ascii="Arial" w:hAnsi="Arial"/>
      <w:sz w:val="24"/>
      <w:lang w:val="en-GB" w:eastAsia="de-DE"/>
    </w:rPr>
  </w:style>
  <w:style w:type="paragraph" w:customStyle="1" w:styleId="p3">
    <w:name w:val="p3"/>
    <w:basedOn w:val="Standard"/>
    <w:rsid w:val="00964727"/>
    <w:pPr>
      <w:spacing w:before="100"/>
    </w:pPr>
    <w:rPr>
      <w:rFonts w:ascii="Helvetica Neue" w:hAnsi="Helvetica Neue"/>
      <w:color w:val="454545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h.hofer@salk.a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Salzburger Landeskliniken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Hofer Heike</dc:creator>
  <cp:lastModifiedBy>Hofer Heike</cp:lastModifiedBy>
  <cp:revision>2</cp:revision>
  <cp:lastPrinted>2024-01-17T07:36:00Z</cp:lastPrinted>
  <dcterms:created xsi:type="dcterms:W3CDTF">2025-02-13T07:54:00Z</dcterms:created>
  <dcterms:modified xsi:type="dcterms:W3CDTF">2025-02-13T07:54:00Z</dcterms:modified>
</cp:coreProperties>
</file>